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90" w:rsidRDefault="00AB0A90" w:rsidP="00AB0A90">
      <w:pPr>
        <w:rPr>
          <w:b/>
          <w:sz w:val="40"/>
          <w:szCs w:val="40"/>
        </w:rPr>
      </w:pPr>
      <w:r>
        <w:rPr>
          <w:b/>
          <w:sz w:val="40"/>
          <w:szCs w:val="40"/>
        </w:rPr>
        <w:t>Hva skjer med grusbanen?</w:t>
      </w:r>
    </w:p>
    <w:p w:rsidR="000A7F18" w:rsidRDefault="00AB0A90" w:rsidP="00AB0A90">
      <w:pPr>
        <w:rPr>
          <w:b/>
        </w:rPr>
      </w:pPr>
      <w:r>
        <w:rPr>
          <w:b/>
        </w:rPr>
        <w:t>Informasjon om fremdriften i arbeidet med aktivitetspark på grusbanen ved Bøler skole</w:t>
      </w:r>
      <w:r w:rsidR="000A7F18">
        <w:rPr>
          <w:b/>
        </w:rPr>
        <w:t>.</w:t>
      </w:r>
    </w:p>
    <w:p w:rsidR="00AB0A90" w:rsidRDefault="000A7F18" w:rsidP="00AB0A90">
      <w:pPr>
        <w:rPr>
          <w:b/>
        </w:rPr>
      </w:pPr>
      <w:r>
        <w:rPr>
          <w:b/>
        </w:rPr>
        <w:t>Oppdatert</w:t>
      </w:r>
      <w:r w:rsidR="00AB0A90">
        <w:rPr>
          <w:b/>
        </w:rPr>
        <w:t xml:space="preserve"> </w:t>
      </w:r>
      <w:r w:rsidR="004827BE">
        <w:rPr>
          <w:b/>
        </w:rPr>
        <w:t>mai</w:t>
      </w:r>
      <w:r w:rsidR="00AB0A90">
        <w:rPr>
          <w:b/>
        </w:rPr>
        <w:t xml:space="preserve"> 201</w:t>
      </w:r>
      <w:r w:rsidR="004827BE">
        <w:rPr>
          <w:b/>
        </w:rPr>
        <w:t>9</w:t>
      </w:r>
      <w:r w:rsidR="00AB0A90">
        <w:rPr>
          <w:b/>
        </w:rPr>
        <w:t>.</w:t>
      </w:r>
    </w:p>
    <w:p w:rsidR="00AB0A90" w:rsidRDefault="00AB0A90" w:rsidP="00AB0A90"/>
    <w:p w:rsidR="00AB0A90" w:rsidRDefault="00AB0A90" w:rsidP="00AB0A90">
      <w:proofErr w:type="spellStart"/>
      <w:r>
        <w:t>FAUs</w:t>
      </w:r>
      <w:proofErr w:type="spellEnd"/>
      <w:r>
        <w:t xml:space="preserve"> </w:t>
      </w:r>
      <w:proofErr w:type="spellStart"/>
      <w:r>
        <w:t>utegruppe</w:t>
      </w:r>
      <w:proofErr w:type="spellEnd"/>
      <w:r>
        <w:t xml:space="preserve"> jobber videre med planene om å lage en aktivitetspark på grusbanen ved Bøler skole.</w:t>
      </w:r>
    </w:p>
    <w:p w:rsidR="00AB0A90" w:rsidRDefault="00AB0A90" w:rsidP="00AB0A90">
      <w:pPr>
        <w:rPr>
          <w:b/>
          <w:sz w:val="28"/>
          <w:szCs w:val="28"/>
        </w:rPr>
      </w:pPr>
      <w:r>
        <w:rPr>
          <w:b/>
          <w:sz w:val="28"/>
          <w:szCs w:val="28"/>
        </w:rPr>
        <w:t xml:space="preserve">Mål: </w:t>
      </w:r>
    </w:p>
    <w:p w:rsidR="00AB0A90" w:rsidRDefault="00AB0A90" w:rsidP="00AB0A90">
      <w:r>
        <w:t xml:space="preserve">Å skape en aktivitetspark som kan brukes av barn og unge både i og utenfor skoletid, og som også andre generasjoner i bydelen kan ha glede av. </w:t>
      </w:r>
    </w:p>
    <w:p w:rsidR="00AB0A90" w:rsidRDefault="00AB0A90" w:rsidP="00AB0A90">
      <w:r>
        <w:t xml:space="preserve">Vi ønsker et område med plasser for blant annet rullende aktiviteter og ballaktiviteter, og som også har grøntarealer og benker slik at dette også blir et hyggelig område å være på. </w:t>
      </w:r>
    </w:p>
    <w:p w:rsidR="00AB0A90" w:rsidRDefault="00AB0A90" w:rsidP="00AB0A90"/>
    <w:p w:rsidR="00AB0A90" w:rsidRDefault="00AB0A90" w:rsidP="00AB0A90">
      <w:pPr>
        <w:rPr>
          <w:b/>
        </w:rPr>
      </w:pPr>
      <w:r>
        <w:rPr>
          <w:b/>
        </w:rPr>
        <w:t>Her er en kort oppdatering av status for arbeidet:</w:t>
      </w:r>
    </w:p>
    <w:p w:rsidR="00AB0A90" w:rsidRDefault="00AB0A90" w:rsidP="00AB0A90">
      <w:r>
        <w:t>Vi jobber på tre ulike arenaer:</w:t>
      </w:r>
    </w:p>
    <w:p w:rsidR="00AB0A90" w:rsidRDefault="00AB0A90" w:rsidP="00AB0A90">
      <w:pPr>
        <w:pStyle w:val="Listeavsnitt"/>
        <w:numPr>
          <w:ilvl w:val="0"/>
          <w:numId w:val="1"/>
        </w:numPr>
        <w:rPr>
          <w:b/>
        </w:rPr>
      </w:pPr>
      <w:r>
        <w:rPr>
          <w:b/>
        </w:rPr>
        <w:t>Tillatelse til å utvikle området + involvering av bydel/kommune</w:t>
      </w:r>
    </w:p>
    <w:p w:rsidR="00AB0A90" w:rsidRDefault="00AB0A90" w:rsidP="00AB0A90">
      <w:pPr>
        <w:pStyle w:val="Listeavsnitt"/>
        <w:numPr>
          <w:ilvl w:val="0"/>
          <w:numId w:val="1"/>
        </w:numPr>
        <w:rPr>
          <w:b/>
        </w:rPr>
      </w:pPr>
      <w:r>
        <w:rPr>
          <w:b/>
        </w:rPr>
        <w:t>Skaffe mer penger</w:t>
      </w:r>
    </w:p>
    <w:p w:rsidR="00AB0A90" w:rsidRDefault="00AB0A90" w:rsidP="00AB0A90">
      <w:pPr>
        <w:pStyle w:val="Listeavsnitt"/>
        <w:numPr>
          <w:ilvl w:val="0"/>
          <w:numId w:val="1"/>
        </w:numPr>
        <w:rPr>
          <w:b/>
        </w:rPr>
      </w:pPr>
      <w:r>
        <w:rPr>
          <w:b/>
        </w:rPr>
        <w:t xml:space="preserve">Lokal involvering (elever og befolkning for øvrig) </w:t>
      </w:r>
    </w:p>
    <w:p w:rsidR="00AB0A90" w:rsidRDefault="00AB0A90" w:rsidP="00AB0A90">
      <w:pPr>
        <w:rPr>
          <w:b/>
          <w:sz w:val="32"/>
          <w:szCs w:val="32"/>
        </w:rPr>
      </w:pPr>
    </w:p>
    <w:p w:rsidR="00AB0A90" w:rsidRDefault="00AB0A90" w:rsidP="00AB0A90">
      <w:pPr>
        <w:rPr>
          <w:b/>
          <w:sz w:val="32"/>
          <w:szCs w:val="32"/>
        </w:rPr>
      </w:pPr>
      <w:r>
        <w:rPr>
          <w:b/>
          <w:sz w:val="32"/>
          <w:szCs w:val="32"/>
        </w:rPr>
        <w:t>Hva vi har gjort og hva vi planlegger videre - utdypning:</w:t>
      </w:r>
    </w:p>
    <w:p w:rsidR="00AB0A90" w:rsidRDefault="00AB0A90" w:rsidP="00AB0A90">
      <w:pPr>
        <w:rPr>
          <w:b/>
          <w:sz w:val="32"/>
          <w:szCs w:val="32"/>
        </w:rPr>
      </w:pPr>
    </w:p>
    <w:p w:rsidR="00AB0A90" w:rsidRDefault="00AB0A90" w:rsidP="00AB0A90">
      <w:pPr>
        <w:pStyle w:val="Listeavsnitt"/>
        <w:numPr>
          <w:ilvl w:val="0"/>
          <w:numId w:val="2"/>
        </w:numPr>
        <w:rPr>
          <w:b/>
          <w:sz w:val="24"/>
          <w:szCs w:val="24"/>
        </w:rPr>
      </w:pPr>
      <w:r>
        <w:rPr>
          <w:b/>
          <w:sz w:val="24"/>
          <w:szCs w:val="24"/>
        </w:rPr>
        <w:t>Tillatelse til å utvikle området + involvering av bydel/kommune</w:t>
      </w:r>
    </w:p>
    <w:p w:rsidR="00AB0A90" w:rsidRDefault="00AB0A90" w:rsidP="00AB0A90">
      <w:pPr>
        <w:pStyle w:val="Listeavsnitt"/>
      </w:pPr>
    </w:p>
    <w:p w:rsidR="00AB0A90" w:rsidRDefault="00AB0A90" w:rsidP="00AB0A90">
      <w:r>
        <w:t>For å kunne utvikle området er vi avhengig av godkjennelse fra eier av grusbanen, Undervisningsbygg. Dette er altså en avgjørende forutsetning for at prosjektet skal kunne gjennomføres.</w:t>
      </w:r>
    </w:p>
    <w:p w:rsidR="00AB0A90" w:rsidRDefault="00AB0A90" w:rsidP="00AB0A90">
      <w:r>
        <w:t xml:space="preserve">Vi </w:t>
      </w:r>
      <w:r w:rsidR="004827BE">
        <w:t xml:space="preserve">var </w:t>
      </w:r>
      <w:r>
        <w:t xml:space="preserve">i </w:t>
      </w:r>
      <w:r w:rsidR="004827BE">
        <w:t xml:space="preserve">september 2017 i </w:t>
      </w:r>
      <w:r>
        <w:t>møte med Undervisningsbygg, som har gitt tillatelse til at vi ferdigstiller en mulighetsstudie for området. Studien er utarbeid</w:t>
      </w:r>
      <w:r w:rsidR="004827BE">
        <w:t>et</w:t>
      </w:r>
      <w:r>
        <w:t xml:space="preserve"> av landskapsarkitektene Lala Tøyen, som har erfaring med liknende arbeider. Lala har laget foreløpige skisser med ulike alternativer.</w:t>
      </w:r>
    </w:p>
    <w:p w:rsidR="00AB0A90" w:rsidRDefault="00AB0A90" w:rsidP="00AB0A90">
      <w:r>
        <w:t xml:space="preserve">Undervisningsbygg har flere forbehold, blant annet knyttet til hvem som skal stå for kostnader til vedlikehold, hvem som skal stå som ansvarlig for prosjektet og hvordan prosjektet påvirker mulighetene for framtidig bruk av området til andre formål. </w:t>
      </w:r>
    </w:p>
    <w:p w:rsidR="00B56E53" w:rsidRDefault="00B56E53" w:rsidP="00B56E53">
      <w:r>
        <w:t>Tross forbehold fra Undervisningsbygg er det positivt at de har godkjent vårt videre arbeid med en mulighetsstudie. Vi håper gjennom dialogen med bydelen og BYM å finne løsninger som gir oss tillatelse fra Undervisningsbygg.</w:t>
      </w:r>
    </w:p>
    <w:p w:rsidR="00B56E53" w:rsidRDefault="00B56E53" w:rsidP="00AB0A90"/>
    <w:p w:rsidR="00AB0A90" w:rsidRDefault="00AB0A90" w:rsidP="00AB0A90">
      <w:r>
        <w:lastRenderedPageBreak/>
        <w:t xml:space="preserve">Vi arbeider derfor med å finne løsninger som gjør at vi får tillatelse til å bruke området til det vi ønsker. Vi har siden sommeren 2017 vært i tett kontakt med </w:t>
      </w:r>
      <w:r>
        <w:rPr>
          <w:b/>
        </w:rPr>
        <w:t>bydel Østensjø</w:t>
      </w:r>
      <w:r>
        <w:t xml:space="preserve"> og </w:t>
      </w:r>
      <w:r>
        <w:rPr>
          <w:b/>
        </w:rPr>
        <w:t>Bymiljøetaten (BYM</w:t>
      </w:r>
      <w:r>
        <w:t xml:space="preserve">). </w:t>
      </w:r>
      <w:r>
        <w:rPr>
          <w:b/>
        </w:rPr>
        <w:t>Begge er positive til prosjektet.</w:t>
      </w:r>
      <w:r>
        <w:t xml:space="preserve"> </w:t>
      </w:r>
    </w:p>
    <w:p w:rsidR="004827BE" w:rsidRDefault="00AB0A90" w:rsidP="00AB0A90">
      <w:r>
        <w:t>Bydel Østensjø</w:t>
      </w:r>
      <w:r w:rsidR="004827BE">
        <w:t xml:space="preserve"> har bidratt </w:t>
      </w:r>
      <w:r>
        <w:t xml:space="preserve">som søker til flere tilskudd. Bymiljøetaten har </w:t>
      </w:r>
      <w:r w:rsidR="004827BE">
        <w:t xml:space="preserve">muntlig </w:t>
      </w:r>
      <w:r>
        <w:t xml:space="preserve">stilt seg positiv til å ta driftsansvar for deler av området, </w:t>
      </w:r>
      <w:r w:rsidR="00FE4C99">
        <w:t xml:space="preserve">men </w:t>
      </w:r>
      <w:r>
        <w:t xml:space="preserve">dette er ennå ikke avklart. </w:t>
      </w:r>
    </w:p>
    <w:p w:rsidR="00AB0A90" w:rsidRDefault="00AB0A90" w:rsidP="00AB0A90">
      <w:r>
        <w:t xml:space="preserve">Vi er i dialog med både Bymiljøetaten og bydelen, med håp om at BYM kan ta driftsansvar og at enten BYM eller bydelen kan stå som prosjektansvarlig. </w:t>
      </w:r>
    </w:p>
    <w:p w:rsidR="004827BE" w:rsidRDefault="004827BE" w:rsidP="00AB0A90">
      <w:r>
        <w:t xml:space="preserve">Det er på </w:t>
      </w:r>
      <w:r w:rsidR="00FE4C99">
        <w:t>spørsmålet om hvordan Bymiljøetaten kan bidra</w:t>
      </w:r>
      <w:r>
        <w:t xml:space="preserve"> det har stagnert i det siste. Vi hadde</w:t>
      </w:r>
      <w:r w:rsidR="00ED7DE6">
        <w:t xml:space="preserve"> sist</w:t>
      </w:r>
      <w:r>
        <w:t xml:space="preserve"> et møte med Bymiljøetaten i august 2018,</w:t>
      </w:r>
      <w:r w:rsidR="00ED7DE6">
        <w:t xml:space="preserve"> der vi diskuterte vår</w:t>
      </w:r>
      <w:r>
        <w:t xml:space="preserve"> forespørsel om hvorvidt de kunne bidra på drift, vedlikehold og forvaltning. De ga positive signaler og skulle komme tilbake med et formelt svar etter budsjettfremlegg september 2018.</w:t>
      </w:r>
    </w:p>
    <w:p w:rsidR="004827BE" w:rsidRDefault="004827BE" w:rsidP="00AB0A90">
      <w:r>
        <w:t xml:space="preserve">Vi har </w:t>
      </w:r>
      <w:r w:rsidR="00F46C74">
        <w:t xml:space="preserve">imidlertid </w:t>
      </w:r>
      <w:r>
        <w:t xml:space="preserve">ennå ikke fått en formell tilbakemelding. I januar 2019 bekreftet Bymiljøetaten </w:t>
      </w:r>
      <w:r w:rsidR="00F46C74">
        <w:t xml:space="preserve">i et uformelt svar på e-post </w:t>
      </w:r>
      <w:r>
        <w:t>at de var positive til å ha en rolle i prosjektet, men at dette må ha foran</w:t>
      </w:r>
      <w:r w:rsidR="004F1387">
        <w:t>k</w:t>
      </w:r>
      <w:r>
        <w:t>ring i Byrådsavdeling for</w:t>
      </w:r>
      <w:r w:rsidR="00B56E53">
        <w:t xml:space="preserve"> kultur, idrett og</w:t>
      </w:r>
      <w:r>
        <w:t xml:space="preserve"> frivillighet</w:t>
      </w:r>
      <w:r w:rsidR="00B56E53">
        <w:t>. Bymiljøetaten ville fremme en sak overfor byrådsavdelingen.</w:t>
      </w:r>
    </w:p>
    <w:p w:rsidR="00B56E53" w:rsidRDefault="00B56E53" w:rsidP="00AB0A90">
      <w:r>
        <w:t>Til tross for gjentatte forsøk på å få svar</w:t>
      </w:r>
      <w:r w:rsidR="00F9457E">
        <w:t xml:space="preserve"> på hvor saken står og hva som er gjort</w:t>
      </w:r>
      <w:r>
        <w:t xml:space="preserve"> har vi ennå ikke fått det fra Bymiljøetaten.</w:t>
      </w:r>
    </w:p>
    <w:p w:rsidR="00B56E53" w:rsidRDefault="00B56E53" w:rsidP="00AB0A90">
      <w:r>
        <w:t xml:space="preserve">I april 2019 ba vi derfor om </w:t>
      </w:r>
      <w:r w:rsidRPr="00110DD2">
        <w:rPr>
          <w:b/>
        </w:rPr>
        <w:t>et møte med byråd for kultur, idrett og frivillighet, Rina Mariann Hansen</w:t>
      </w:r>
      <w:r>
        <w:t xml:space="preserve">. Vi ønsket å involvere byråden for å finne svar på hvordan vi nå går fram, siden vi ikke kommer videre med prosjektet før vi får avklaringer fra Bymiljøetaten (og deretter Undervisningsbygg). Signalene fra etaten har vært positive, men vi savner tegn på gjennomføringsvilje. </w:t>
      </w:r>
    </w:p>
    <w:p w:rsidR="00B56E53" w:rsidRDefault="00B56E53" w:rsidP="00AB0A90">
      <w:r>
        <w:t>Vi fikk svært raskt et møte med byråden, noe som er veldig positivt. Vi møtte byråden 3. mai. Der presenterte vi prosjektet vårt, og prosessen vi har vært gjennom. Vi ba om avklaringer og gjennomføringsvilje, slik at man kan ta vare på det engasjementet som finnes på Bøler rundt dette prosjektet.</w:t>
      </w:r>
    </w:p>
    <w:p w:rsidR="00B56E53" w:rsidRDefault="00B56E53" w:rsidP="00AB0A90">
      <w:r>
        <w:t>Tilstede var også representanter for byrådsavdeling for oppvekst og kunnskap, byrådsavdeling for næring og eierskap, Undervisningsbygg, Bymiljøetaten, Bydel Østensjø og vår samarbeidspartner, arkitekt Jens Jensen i Lala Tøyen</w:t>
      </w:r>
      <w:r w:rsidR="008C3B91">
        <w:t xml:space="preserve">, som også fortalte om viktigheten av å bevare </w:t>
      </w:r>
      <w:proofErr w:type="spellStart"/>
      <w:r w:rsidR="008C3B91">
        <w:t>momentum</w:t>
      </w:r>
      <w:proofErr w:type="spellEnd"/>
      <w:r w:rsidR="008C3B91">
        <w:t xml:space="preserve"> på slike prosjekt</w:t>
      </w:r>
      <w:r>
        <w:t xml:space="preserve">. </w:t>
      </w:r>
    </w:p>
    <w:p w:rsidR="00B56E53" w:rsidRDefault="00B56E53" w:rsidP="00AB0A90">
      <w:r>
        <w:t xml:space="preserve">På møtet ble det </w:t>
      </w:r>
      <w:r w:rsidR="00110DD2">
        <w:t xml:space="preserve">blant annet </w:t>
      </w:r>
      <w:r>
        <w:t>enighet om</w:t>
      </w:r>
      <w:r w:rsidR="00110DD2">
        <w:t xml:space="preserve"> at byrådsavdelingen og de relevante etatene skal diskutere</w:t>
      </w:r>
      <w:r>
        <w:t xml:space="preserve"> hvordan </w:t>
      </w:r>
      <w:r w:rsidR="00110DD2">
        <w:t xml:space="preserve">man kan </w:t>
      </w:r>
      <w:r w:rsidR="006D77F3">
        <w:t xml:space="preserve">få til </w:t>
      </w:r>
      <w:r w:rsidR="00110DD2">
        <w:t>et samarbeid</w:t>
      </w:r>
      <w:r>
        <w:t xml:space="preserve"> mellom etatene</w:t>
      </w:r>
      <w:r w:rsidR="00110DD2">
        <w:t xml:space="preserve">. Vi skal også sammen seg på </w:t>
      </w:r>
      <w:r>
        <w:t>hvordan midlene vi allerede har</w:t>
      </w:r>
      <w:r w:rsidR="005F3029">
        <w:t xml:space="preserve"> (2.5 millioner kroner)</w:t>
      </w:r>
      <w:r>
        <w:t xml:space="preserve"> kan bli brukt.</w:t>
      </w:r>
      <w:r w:rsidR="005F3029">
        <w:t xml:space="preserve"> </w:t>
      </w:r>
    </w:p>
    <w:p w:rsidR="00B56E53" w:rsidRPr="00110DD2" w:rsidRDefault="00B56E53" w:rsidP="00AB0A90">
      <w:pPr>
        <w:rPr>
          <w:b/>
        </w:rPr>
      </w:pPr>
      <w:r w:rsidRPr="00110DD2">
        <w:rPr>
          <w:b/>
        </w:rPr>
        <w:t xml:space="preserve">Vi håper og tror at det at vi nå har involvert </w:t>
      </w:r>
      <w:r w:rsidR="00110DD2">
        <w:rPr>
          <w:b/>
        </w:rPr>
        <w:t>politisk ledelse</w:t>
      </w:r>
      <w:r w:rsidRPr="00110DD2">
        <w:rPr>
          <w:b/>
        </w:rPr>
        <w:t xml:space="preserve"> kan bidra til avklaringer og løsninger.</w:t>
      </w:r>
    </w:p>
    <w:p w:rsidR="00AB0A90" w:rsidRDefault="00AB0A90" w:rsidP="00AB0A90"/>
    <w:p w:rsidR="00AB0A90" w:rsidRDefault="00AB0A90" w:rsidP="00AB0A90">
      <w:pPr>
        <w:pStyle w:val="Listeavsnitt"/>
        <w:numPr>
          <w:ilvl w:val="0"/>
          <w:numId w:val="2"/>
        </w:numPr>
        <w:rPr>
          <w:b/>
          <w:sz w:val="24"/>
          <w:szCs w:val="24"/>
        </w:rPr>
      </w:pPr>
      <w:r>
        <w:rPr>
          <w:b/>
          <w:sz w:val="24"/>
          <w:szCs w:val="24"/>
        </w:rPr>
        <w:t>Skaffe penger</w:t>
      </w:r>
    </w:p>
    <w:p w:rsidR="00AB0A90" w:rsidRDefault="00AB0A90" w:rsidP="00AB0A90">
      <w:r>
        <w:t xml:space="preserve">I tillegg til </w:t>
      </w:r>
      <w:r w:rsidR="005F3029">
        <w:t>det vi allerede har mottatt</w:t>
      </w:r>
      <w:r>
        <w:t xml:space="preserve">, oppfyller vi kriterier til å motta flere tilskudd som vi derfor har tro på å få. </w:t>
      </w:r>
    </w:p>
    <w:p w:rsidR="00AB0A90" w:rsidRDefault="00AB0A90" w:rsidP="00AB0A90">
      <w:pPr>
        <w:rPr>
          <w:b/>
        </w:rPr>
      </w:pPr>
      <w:r>
        <w:rPr>
          <w:b/>
        </w:rPr>
        <w:t>Oversikt over status så langt:</w:t>
      </w:r>
    </w:p>
    <w:p w:rsidR="00AB0A90" w:rsidRDefault="00AB0A90" w:rsidP="00AB0A90">
      <w:r>
        <w:rPr>
          <w:b/>
        </w:rPr>
        <w:t>Mottatt:</w:t>
      </w:r>
      <w:r>
        <w:t xml:space="preserve"> 1 million, Sparebankstiftelsen</w:t>
      </w:r>
      <w:r w:rsidR="000F63F1">
        <w:t xml:space="preserve"> (mai 2017)</w:t>
      </w:r>
    </w:p>
    <w:p w:rsidR="00AB0A90" w:rsidRDefault="004827BE" w:rsidP="00AB0A90">
      <w:r>
        <w:rPr>
          <w:b/>
        </w:rPr>
        <w:lastRenderedPageBreak/>
        <w:t>Mottatt</w:t>
      </w:r>
      <w:r w:rsidR="00AB0A90">
        <w:rPr>
          <w:b/>
        </w:rPr>
        <w:t>:</w:t>
      </w:r>
      <w:r w:rsidR="00AB0A90">
        <w:t xml:space="preserve"> 1.500 000 kroner, torg- og møteplassmidler Oslo kommune</w:t>
      </w:r>
      <w:r w:rsidR="004F1387">
        <w:t>, søkt av Bydel Østensjø</w:t>
      </w:r>
      <w:r w:rsidR="000F63F1">
        <w:t>, som også er mottaker av pengene</w:t>
      </w:r>
      <w:r w:rsidR="00AB0A90">
        <w:t>.</w:t>
      </w:r>
      <w:r w:rsidR="000F63F1">
        <w:t xml:space="preserve"> (juni 2018)</w:t>
      </w:r>
    </w:p>
    <w:p w:rsidR="00AB0A90" w:rsidRDefault="00AB0A90" w:rsidP="00AB0A90">
      <w:r>
        <w:rPr>
          <w:b/>
        </w:rPr>
        <w:t>Søkt om:</w:t>
      </w:r>
      <w:r>
        <w:t xml:space="preserve"> 800.000 hvert år i tre år, støtte til barne- og ungdomstiltak i større bysamfunn, </w:t>
      </w:r>
      <w:proofErr w:type="spellStart"/>
      <w:r>
        <w:t>Bufdir</w:t>
      </w:r>
      <w:proofErr w:type="spellEnd"/>
      <w:r w:rsidR="004827BE">
        <w:t xml:space="preserve">. </w:t>
      </w:r>
      <w:r w:rsidR="00DB7413">
        <w:t>Søknaden ble i</w:t>
      </w:r>
      <w:r w:rsidR="004827BE">
        <w:t xml:space="preserve">kke innvilget i 2018, trolig fordi prosjektet ikke er realisert ennå. Vi søker igjen dersom prosjektet blir realisert. </w:t>
      </w:r>
      <w:r>
        <w:t xml:space="preserve"> </w:t>
      </w:r>
    </w:p>
    <w:p w:rsidR="00AB0A90" w:rsidRDefault="00AB0A90" w:rsidP="00AB0A90">
      <w:r>
        <w:rPr>
          <w:b/>
        </w:rPr>
        <w:t>Intensjonsavtale:</w:t>
      </w:r>
      <w:r>
        <w:t xml:space="preserve"> 1.000 000 fra Sykkelprosjektet i Oslo kommune v/Bymiljøetaten. Sum ikke bekreftet</w:t>
      </w:r>
      <w:r w:rsidR="00F64D8B">
        <w:t>.</w:t>
      </w:r>
    </w:p>
    <w:p w:rsidR="00AB0A90" w:rsidRDefault="00AB0A90" w:rsidP="00AB0A90">
      <w:r>
        <w:rPr>
          <w:b/>
        </w:rPr>
        <w:t>Skal søke:</w:t>
      </w:r>
      <w:r>
        <w:t xml:space="preserve"> Opp mot 4. 000 000: Tilskudd for nyskapende aktivitetsarenaer, Kulturdepartementet. </w:t>
      </w:r>
      <w:r w:rsidR="004F1387">
        <w:t>Dette er det kommunen/bydelen som må søke på. B</w:t>
      </w:r>
      <w:r>
        <w:t>eløpet man kan få forutsetter tilsvarende beløp i egenkapital, vi avventer derfor svaret på innsendte søknader først for å sikre mest mulig før vi søker på dette</w:t>
      </w:r>
      <w:r w:rsidR="004827BE">
        <w:t>. Fristen for dette er september 2019</w:t>
      </w:r>
      <w:r w:rsidR="004F1387">
        <w:t>.</w:t>
      </w:r>
    </w:p>
    <w:p w:rsidR="00AB0A90" w:rsidRDefault="00AB0A90" w:rsidP="00AB0A90">
      <w:r>
        <w:rPr>
          <w:b/>
        </w:rPr>
        <w:t>Mulige søknader:</w:t>
      </w:r>
      <w:r>
        <w:t xml:space="preserve"> </w:t>
      </w:r>
      <w:proofErr w:type="spellStart"/>
      <w:r>
        <w:t>Opsahlfondet</w:t>
      </w:r>
      <w:proofErr w:type="spellEnd"/>
      <w:r>
        <w:t>, Gjensidigestiftelsen, støtte til grønne prosjekter, støtte til urbant jordbruk.</w:t>
      </w:r>
    </w:p>
    <w:p w:rsidR="00AB0A90" w:rsidRDefault="00AB0A90" w:rsidP="00AB0A90"/>
    <w:p w:rsidR="00AB0A90" w:rsidRDefault="00AB0A90" w:rsidP="00AB0A90">
      <w:pPr>
        <w:pStyle w:val="Listeavsnitt"/>
        <w:numPr>
          <w:ilvl w:val="0"/>
          <w:numId w:val="2"/>
        </w:numPr>
        <w:rPr>
          <w:b/>
          <w:sz w:val="24"/>
          <w:szCs w:val="24"/>
        </w:rPr>
      </w:pPr>
      <w:r>
        <w:rPr>
          <w:b/>
          <w:sz w:val="24"/>
          <w:szCs w:val="24"/>
        </w:rPr>
        <w:t>Lokal involvering</w:t>
      </w:r>
    </w:p>
    <w:p w:rsidR="00AB0A90" w:rsidRDefault="00AB0A90" w:rsidP="00AB0A90"/>
    <w:p w:rsidR="00AB0A90" w:rsidRDefault="00AB0A90" w:rsidP="00AB0A90">
      <w:r>
        <w:t>Landskapsarkitektkontoret Lala Tøyen har bred erfaring med utvikling av liknende plasser for barn og unge. Lala har vært med på møter med skolen, bydelen, Undervisningsbygg og Bymiljøetaten.</w:t>
      </w:r>
    </w:p>
    <w:p w:rsidR="00AB0A90" w:rsidRDefault="00AB0A90" w:rsidP="00AB0A90">
      <w:r>
        <w:t>Lala står for mulighetsstudien, som innebærer involvering av elever, skisser og forslag til gjennomføring. Lala har laget foreløpige skisser med ulike alternativer. Nøyaktig hvordan hva vi lander på vil bli bestemt ut fra nærmere dialog med de berørte. Lala legger opp til ulike alternativer ut fra ulike budsjetter, siden vi ikke vet hvor mye penger vi vil få totalt ennå.</w:t>
      </w:r>
      <w:r w:rsidR="0027053F">
        <w:t xml:space="preserve"> En oppsummering av mulighetsstudien legges ut på Bøler skoles nettsider under FAU-siden i mai 2019.</w:t>
      </w:r>
    </w:p>
    <w:p w:rsidR="00AB0A90" w:rsidRDefault="00AB0A90" w:rsidP="00AB0A90">
      <w:r>
        <w:t xml:space="preserve">Alle elever har fått mulighet til å svare på et skjema om hva de liker å holde på med, og hva de ønsker skal komme på grusbanen. </w:t>
      </w:r>
    </w:p>
    <w:p w:rsidR="00AB0A90" w:rsidRDefault="00AB0A90" w:rsidP="00AB0A90">
      <w:r>
        <w:t>Lala har også holdt et møte med 6. trinn, der barna har spilt inn ønsker. Barnas ønsker gir et godt grunnlag for planlegging av området.</w:t>
      </w:r>
    </w:p>
    <w:p w:rsidR="00AB0A90" w:rsidRDefault="00AB0A90" w:rsidP="00AB0A90">
      <w:r>
        <w:t>Skolens ledelse og Aktivitetsskolen har også gitt innspill.</w:t>
      </w:r>
    </w:p>
    <w:p w:rsidR="00AB0A90" w:rsidRDefault="00AB0A90" w:rsidP="00AB0A90">
      <w:r>
        <w:t>Vi er også i kontakt med Utekontakten og Eldresenteret – sistnevnte har kommet med flere innspill. Tanken er at dette kan bli et hyggelig område for flere generasjoner utenom skoletid, ikke bare ungdom og barn, selv om dette er den viktigste målgruppen. Eksempel er benker og grøntarealer.</w:t>
      </w:r>
    </w:p>
    <w:p w:rsidR="00760C6C" w:rsidRDefault="00AB0A90" w:rsidP="00AB0A90">
      <w:r>
        <w:t>Også forebyggende avdeling ved Manglerud politistasjon er informert om planene, og er blitt tilbudt å gi innspill.</w:t>
      </w:r>
    </w:p>
    <w:p w:rsidR="00AB0A90" w:rsidRDefault="00AB0A90" w:rsidP="00AB0A90"/>
    <w:p w:rsidR="00AB0A90" w:rsidRDefault="00AB0A90" w:rsidP="00AB0A90">
      <w:pPr>
        <w:rPr>
          <w:b/>
          <w:sz w:val="32"/>
          <w:szCs w:val="32"/>
        </w:rPr>
      </w:pPr>
      <w:r>
        <w:rPr>
          <w:b/>
          <w:sz w:val="32"/>
          <w:szCs w:val="32"/>
        </w:rPr>
        <w:t>Oppsummering:</w:t>
      </w:r>
    </w:p>
    <w:p w:rsidR="00AB0A90" w:rsidRDefault="00AB0A90" w:rsidP="00AB0A90">
      <w:pPr>
        <w:pStyle w:val="Listeavsnitt"/>
        <w:numPr>
          <w:ilvl w:val="0"/>
          <w:numId w:val="3"/>
        </w:numPr>
      </w:pPr>
      <w:r>
        <w:t xml:space="preserve">Vårt viktigste mål nå er å finne løsninger som gjør at vi kan </w:t>
      </w:r>
      <w:r>
        <w:rPr>
          <w:b/>
        </w:rPr>
        <w:t>sikre godkjenning fra Undervisningsbygg</w:t>
      </w:r>
      <w:r w:rsidR="00110DD2">
        <w:rPr>
          <w:b/>
        </w:rPr>
        <w:t xml:space="preserve"> og starte prosjektet trinnvis</w:t>
      </w:r>
      <w:r>
        <w:t xml:space="preserve">. Det viktigste er å avklare </w:t>
      </w:r>
      <w:r w:rsidR="00110DD2">
        <w:t>spørsmål rundt</w:t>
      </w:r>
      <w:r>
        <w:t xml:space="preserve"> </w:t>
      </w:r>
      <w:r>
        <w:lastRenderedPageBreak/>
        <w:t>drift og vedlikehold, og hvem som kan stå som prosjektleder.</w:t>
      </w:r>
      <w:r w:rsidR="00760C6C">
        <w:t xml:space="preserve"> Dette er «flaskehalsen» - men dette håper vi blir avklart etter at vi nå har hatt møte med byråden.</w:t>
      </w:r>
    </w:p>
    <w:p w:rsidR="00AB0A90" w:rsidRDefault="00AB0A90" w:rsidP="00AB0A90">
      <w:pPr>
        <w:pStyle w:val="Listeavsnitt"/>
        <w:numPr>
          <w:ilvl w:val="0"/>
          <w:numId w:val="3"/>
        </w:numPr>
      </w:pPr>
      <w:r>
        <w:t xml:space="preserve">Vi venter på svar på søknader om </w:t>
      </w:r>
      <w:r>
        <w:rPr>
          <w:b/>
        </w:rPr>
        <w:t>flere økonomiske tilskudd</w:t>
      </w:r>
      <w:r>
        <w:t xml:space="preserve">. </w:t>
      </w:r>
    </w:p>
    <w:p w:rsidR="00AB0A90" w:rsidRDefault="00AB0A90" w:rsidP="00AB0A90">
      <w:pPr>
        <w:pStyle w:val="Listeavsnitt"/>
      </w:pPr>
      <w:r>
        <w:t xml:space="preserve">Vi forventer en økonomisk ramme på alt fra </w:t>
      </w:r>
      <w:r w:rsidR="00110DD2">
        <w:t>2.5</w:t>
      </w:r>
      <w:r>
        <w:t xml:space="preserve"> til 9 millioner kroner, og planlegger ut fra ulike budsjett.</w:t>
      </w:r>
      <w:r w:rsidR="00004719">
        <w:t xml:space="preserve"> Vi må imidlertid regne med en trinnvis implementering dersom vi får lov å sette i gang.</w:t>
      </w:r>
    </w:p>
    <w:p w:rsidR="00AB0A90" w:rsidRDefault="00AB0A90" w:rsidP="00AB0A90">
      <w:pPr>
        <w:pStyle w:val="Listeavsnitt"/>
        <w:numPr>
          <w:ilvl w:val="0"/>
          <w:numId w:val="3"/>
        </w:numPr>
      </w:pPr>
      <w:r>
        <w:t>Vi</w:t>
      </w:r>
      <w:r w:rsidR="00110DD2">
        <w:t xml:space="preserve"> hadde</w:t>
      </w:r>
      <w:r>
        <w:t xml:space="preserve"> håpe</w:t>
      </w:r>
      <w:r w:rsidR="00110DD2">
        <w:t>t</w:t>
      </w:r>
      <w:r>
        <w:t xml:space="preserve"> å kunne starte arbeidet på plassen våren 2019.</w:t>
      </w:r>
      <w:r w:rsidR="00110DD2">
        <w:t xml:space="preserve"> Dette lar seg ikke gjøre, men vi håper på snarlig positiv utvikling etter at vi nå har holdt møte med byråden.</w:t>
      </w:r>
    </w:p>
    <w:p w:rsidR="00553D6F" w:rsidRDefault="00004719" w:rsidP="00AB0A90">
      <w:pPr>
        <w:pStyle w:val="Listeavsnitt"/>
        <w:numPr>
          <w:ilvl w:val="0"/>
          <w:numId w:val="3"/>
        </w:numPr>
      </w:pPr>
      <w:r>
        <w:t>En grundig gjennomgang av prosjektet ble presentert på FAU-møtet 29. april</w:t>
      </w:r>
      <w:r w:rsidR="00E87578">
        <w:t xml:space="preserve"> 2019</w:t>
      </w:r>
      <w:r>
        <w:t xml:space="preserve">. </w:t>
      </w:r>
      <w:r w:rsidR="00553D6F">
        <w:t>Vi vil snart legge ut ytterligere informasjon om selve mulighetsstudien</w:t>
      </w:r>
      <w:r>
        <w:t xml:space="preserve"> (mai 2019)</w:t>
      </w:r>
      <w:r w:rsidR="00553D6F">
        <w:t xml:space="preserve">. Vi vil også fortsette den lokale involveringen av prosjektet. Hvordan dette konkret blir på bakken er ikke fastsatt, og vil avhenge av videre lokale innspill, budsjett og hva vil får tillatelse til. </w:t>
      </w:r>
      <w:bookmarkStart w:id="0" w:name="_GoBack"/>
      <w:bookmarkEnd w:id="0"/>
    </w:p>
    <w:p w:rsidR="00004719" w:rsidRDefault="00004719" w:rsidP="00004719">
      <w:pPr>
        <w:ind w:left="360"/>
      </w:pPr>
    </w:p>
    <w:p w:rsidR="00AB0A90" w:rsidRDefault="00AB0A90" w:rsidP="00AB0A90"/>
    <w:p w:rsidR="00AB0A90" w:rsidRDefault="00AB0A90" w:rsidP="00AB0A90"/>
    <w:p w:rsidR="00AB0A90" w:rsidRDefault="00AB0A90" w:rsidP="00AB0A90">
      <w:r>
        <w:t xml:space="preserve">Hilsen </w:t>
      </w:r>
      <w:proofErr w:type="spellStart"/>
      <w:r>
        <w:t>utegruppen</w:t>
      </w:r>
      <w:proofErr w:type="spellEnd"/>
      <w:r>
        <w:t xml:space="preserve"> i FAU Bøler skole: </w:t>
      </w:r>
    </w:p>
    <w:p w:rsidR="00AB0A90" w:rsidRDefault="00AB0A90" w:rsidP="00AB0A90"/>
    <w:p w:rsidR="00AB0A90" w:rsidRDefault="00AB0A90" w:rsidP="00AB0A90">
      <w:r>
        <w:t>Silje Hoftun</w:t>
      </w:r>
    </w:p>
    <w:p w:rsidR="00AB0A90" w:rsidRDefault="00AB0A90" w:rsidP="00AB0A90">
      <w:r>
        <w:t xml:space="preserve">Tina </w:t>
      </w:r>
      <w:proofErr w:type="spellStart"/>
      <w:r>
        <w:t>Hasaas</w:t>
      </w:r>
      <w:proofErr w:type="spellEnd"/>
    </w:p>
    <w:p w:rsidR="00E87578" w:rsidRDefault="00E87578" w:rsidP="00E87578">
      <w:r>
        <w:t>Ine Martinsen</w:t>
      </w:r>
    </w:p>
    <w:p w:rsidR="00AB0A90" w:rsidRDefault="00AB0A90" w:rsidP="00AB0A90">
      <w:r>
        <w:t>Åsne Gullikstad</w:t>
      </w:r>
    </w:p>
    <w:p w:rsidR="00AB0A90" w:rsidRDefault="00AB0A90" w:rsidP="00AB0A90"/>
    <w:p w:rsidR="00AB0A90" w:rsidRDefault="00AB0A90" w:rsidP="00AB0A90"/>
    <w:p w:rsidR="00AB0A90" w:rsidRDefault="00AB0A90" w:rsidP="00AB0A90"/>
    <w:p w:rsidR="00AB0A90" w:rsidRDefault="00AB0A90" w:rsidP="00AB0A90"/>
    <w:p w:rsidR="00AB0A90" w:rsidRDefault="00AB0A90" w:rsidP="00AB0A90"/>
    <w:p w:rsidR="00AB0A90" w:rsidRDefault="00AB0A90" w:rsidP="00AB0A90"/>
    <w:p w:rsidR="00A65CBE" w:rsidRDefault="00A65CBE"/>
    <w:sectPr w:rsidR="00A65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072EC"/>
    <w:multiLevelType w:val="hybridMultilevel"/>
    <w:tmpl w:val="1EFE6A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5C073779"/>
    <w:multiLevelType w:val="hybridMultilevel"/>
    <w:tmpl w:val="5FC0E052"/>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76C664BA"/>
    <w:multiLevelType w:val="hybridMultilevel"/>
    <w:tmpl w:val="DAE65ACC"/>
    <w:lvl w:ilvl="0" w:tplc="31388410">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90"/>
    <w:rsid w:val="00004719"/>
    <w:rsid w:val="000A7F18"/>
    <w:rsid w:val="000F63F1"/>
    <w:rsid w:val="00110DD2"/>
    <w:rsid w:val="0027053F"/>
    <w:rsid w:val="004827BE"/>
    <w:rsid w:val="004F1387"/>
    <w:rsid w:val="00553D6F"/>
    <w:rsid w:val="005F3029"/>
    <w:rsid w:val="006D77F3"/>
    <w:rsid w:val="00760C6C"/>
    <w:rsid w:val="008C3B91"/>
    <w:rsid w:val="00A65CBE"/>
    <w:rsid w:val="00AB0A90"/>
    <w:rsid w:val="00B56E53"/>
    <w:rsid w:val="00DB7413"/>
    <w:rsid w:val="00E87578"/>
    <w:rsid w:val="00ED7DE6"/>
    <w:rsid w:val="00F46C74"/>
    <w:rsid w:val="00F64D8B"/>
    <w:rsid w:val="00F9457E"/>
    <w:rsid w:val="00FE4C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535C"/>
  <w15:chartTrackingRefBased/>
  <w15:docId w15:val="{B55BC03A-34E7-4C7E-9FF7-A08B4FA5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A90"/>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B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7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1327</Words>
  <Characters>7036</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Åsne Gullikstad</dc:creator>
  <cp:keywords/>
  <dc:description/>
  <cp:lastModifiedBy>Åsne Gullikstad</cp:lastModifiedBy>
  <cp:revision>18</cp:revision>
  <dcterms:created xsi:type="dcterms:W3CDTF">2019-05-03T13:11:00Z</dcterms:created>
  <dcterms:modified xsi:type="dcterms:W3CDTF">2019-05-09T07:11:00Z</dcterms:modified>
</cp:coreProperties>
</file>